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890554" w14:textId="77777777" w:rsidR="00E07576" w:rsidRDefault="00553F6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8BD495" wp14:editId="4D20C1BE">
                <wp:simplePos x="0" y="0"/>
                <wp:positionH relativeFrom="column">
                  <wp:posOffset>165735</wp:posOffset>
                </wp:positionH>
                <wp:positionV relativeFrom="paragraph">
                  <wp:posOffset>939800</wp:posOffset>
                </wp:positionV>
                <wp:extent cx="7429500" cy="902208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902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2802D" w14:textId="1CA876DE" w:rsidR="00CD0935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14:paraId="490BF26C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TAX NEWS &amp; TIPS </w:t>
                            </w:r>
                          </w:p>
                          <w:p w14:paraId="7F5E81AA" w14:textId="0F20B825" w:rsidR="00CD0935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Editor’s Notes </w:t>
                            </w:r>
                            <w:r w:rsidR="00DE5E25">
                              <w:rPr>
                                <w:rFonts w:asciiTheme="minorHAnsi" w:hAnsiTheme="minorHAnsi"/>
                                <w:b/>
                              </w:rPr>
                              <w:t xml:space="preserve"> - Fall</w:t>
                            </w: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  <w:r w:rsidR="00A73E2D">
                              <w:rPr>
                                <w:rFonts w:asciiTheme="minorHAnsi" w:hAnsiTheme="minorHAnsi"/>
                                <w:b/>
                              </w:rPr>
                              <w:t>Issue</w:t>
                            </w:r>
                            <w:bookmarkStart w:id="0" w:name="_GoBack"/>
                            <w:bookmarkEnd w:id="0"/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 20</w:t>
                            </w:r>
                            <w:r w:rsidR="005E659A">
                              <w:rPr>
                                <w:rFonts w:asciiTheme="minorHAnsi" w:hAnsiTheme="minorHAnsi"/>
                                <w:b/>
                              </w:rPr>
                              <w:t>2</w:t>
                            </w:r>
                            <w:r w:rsidR="00DE5E25">
                              <w:rPr>
                                <w:rFonts w:asciiTheme="minorHAnsi" w:hAnsiTheme="minorHAnsi"/>
                                <w:b/>
                              </w:rPr>
                              <w:t>2</w:t>
                            </w: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14:paraId="67A14E57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3166C6D8" w14:textId="77777777" w:rsidR="00DE5E25" w:rsidRDefault="00DE5E25" w:rsidP="00B64D40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DE5E25">
                              <w:rPr>
                                <w:rFonts w:asciiTheme="minorHAnsi" w:hAnsiTheme="minorHAnsi"/>
                                <w:b/>
                              </w:rPr>
                              <w:t>Tax Advantages Available for Dependent College Students</w:t>
                            </w:r>
                          </w:p>
                          <w:p w14:paraId="386451B1" w14:textId="77777777" w:rsidR="00DE5E25" w:rsidRP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E5E25">
                              <w:rPr>
                                <w:rFonts w:asciiTheme="minorHAnsi" w:hAnsiTheme="minorHAnsi"/>
                              </w:rPr>
                              <w:t>Education Credits…American Opportunity Credit up to $2,500 credit per student. Lifetime Learning Credit up to $2,000 per return. Taxpayer Modified Adjusted Gross Income (MAGI) limits apply.</w:t>
                            </w:r>
                          </w:p>
                          <w:p w14:paraId="7B9EBD40" w14:textId="77777777" w:rsidR="00DE5E25" w:rsidRP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3CF4B2C" w14:textId="77777777" w:rsidR="00DE5E25" w:rsidRP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E5E25">
                              <w:rPr>
                                <w:rFonts w:asciiTheme="minorHAnsi" w:hAnsiTheme="minorHAnsi"/>
                              </w:rPr>
                              <w:t>Student Loan Interest up to $2,500 can be deducted for taxpayer, spouse, or dependents. Once again MAGI limits apply.</w:t>
                            </w:r>
                          </w:p>
                          <w:p w14:paraId="12838179" w14:textId="77777777" w:rsidR="00DE5E25" w:rsidRP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6CF96ED" w14:textId="5A0AB20F" w:rsidR="00B64D40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E5E25">
                              <w:rPr>
                                <w:rFonts w:asciiTheme="minorHAnsi" w:hAnsiTheme="minorHAnsi"/>
                              </w:rPr>
                              <w:t>Savings Bonds Interest on Series EE and I bonds can become exempt from tax when used for college tuition for a dependent. Bond ownership and purchase rules apply as well as MAGI limitations.</w:t>
                            </w:r>
                          </w:p>
                          <w:p w14:paraId="675DBEA4" w14:textId="77777777" w:rsid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20BF5B3D" w14:textId="77777777" w:rsidR="00DE5E25" w:rsidRDefault="00DE5E25" w:rsidP="00B64D40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DE5E25">
                              <w:rPr>
                                <w:rFonts w:asciiTheme="minorHAnsi" w:hAnsiTheme="minorHAnsi"/>
                                <w:b/>
                              </w:rPr>
                              <w:t>Tax Tips For You … Now!</w:t>
                            </w:r>
                          </w:p>
                          <w:p w14:paraId="45A2FB92" w14:textId="77777777" w:rsidR="00DE5E25" w:rsidRP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E5E25">
                              <w:rPr>
                                <w:rFonts w:asciiTheme="minorHAnsi" w:hAnsiTheme="minorHAnsi"/>
                              </w:rPr>
                              <w:t>Retirement Plan Contributions to 401 (k), 403 (b) or 457 deferred compensation plans with $20,500 limit plus $6,500 for employees age 50 or older.</w:t>
                            </w:r>
                          </w:p>
                          <w:p w14:paraId="1899FD10" w14:textId="77777777" w:rsidR="00DE5E25" w:rsidRP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668E0D4D" w14:textId="77777777" w:rsidR="00DE5E25" w:rsidRP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E5E25">
                              <w:rPr>
                                <w:rFonts w:asciiTheme="minorHAnsi" w:hAnsiTheme="minorHAnsi"/>
                              </w:rPr>
                              <w:t>IRA Contributions limit $6,000 and additional $1,000 available to those 50 years old and older.</w:t>
                            </w:r>
                          </w:p>
                          <w:p w14:paraId="72A12F8A" w14:textId="77777777" w:rsidR="00DE5E25" w:rsidRP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2CA9C8E8" w14:textId="77777777" w:rsidR="00DE5E25" w:rsidRP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E5E25">
                              <w:rPr>
                                <w:rFonts w:asciiTheme="minorHAnsi" w:hAnsiTheme="minorHAnsi"/>
                              </w:rPr>
                              <w:t xml:space="preserve">Contributions to a Dependent Care Benefit Plan allow up to $5,000 for individuals or married couples filing jointly or $2,500 for a married person filing separately. </w:t>
                            </w:r>
                          </w:p>
                          <w:p w14:paraId="088D24DB" w14:textId="77777777" w:rsidR="00DE5E25" w:rsidRP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29CB9E5B" w14:textId="77777777" w:rsidR="00DE5E25" w:rsidRP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E5E25">
                              <w:rPr>
                                <w:rFonts w:asciiTheme="minorHAnsi" w:hAnsiTheme="minorHAnsi"/>
                              </w:rPr>
                              <w:t>Contributions to Health Savings Accounts are $3,650 for self-only plans and $7,300 for family coverage. Policy limitations apply.</w:t>
                            </w:r>
                          </w:p>
                          <w:p w14:paraId="0386D6C3" w14:textId="77777777" w:rsidR="00DE5E25" w:rsidRP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A8161F0" w14:textId="66E9B82D" w:rsidR="00B64D40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E5E25">
                              <w:rPr>
                                <w:rFonts w:asciiTheme="minorHAnsi" w:hAnsiTheme="minorHAnsi"/>
                              </w:rPr>
                              <w:t>Review stock and mutual fund portfolio to possibly offset gains with losses.  Net loss of $3,000 available. 0% on capital gains also available subject to taxable income limits.</w:t>
                            </w:r>
                          </w:p>
                          <w:p w14:paraId="2F4B7F2C" w14:textId="77777777" w:rsid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62B957A1" w14:textId="77777777" w:rsidR="00DE5E25" w:rsidRDefault="00DE5E25" w:rsidP="003F5BD1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DE5E25">
                              <w:rPr>
                                <w:rFonts w:asciiTheme="minorHAnsi" w:hAnsiTheme="minorHAnsi"/>
                                <w:b/>
                              </w:rPr>
                              <w:t>Review Federal Tax Withholding…Again!</w:t>
                            </w:r>
                          </w:p>
                          <w:p w14:paraId="24DC89D4" w14:textId="7EBBC4A7" w:rsidR="00BF1833" w:rsidRDefault="00DE5E25" w:rsidP="003F5BD1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E5E25">
                              <w:rPr>
                                <w:rFonts w:asciiTheme="minorHAnsi" w:hAnsiTheme="minorHAnsi"/>
                              </w:rPr>
                              <w:t>Urging every taxpayer to review withholding taxes and using www.IRS.Gov Withholding Calculator.</w:t>
                            </w:r>
                          </w:p>
                          <w:p w14:paraId="047435A1" w14:textId="77777777" w:rsidR="00DE5E25" w:rsidRPr="00553F68" w:rsidRDefault="00DE5E25" w:rsidP="003F5BD1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D79F7BB" w14:textId="4DC1E226" w:rsidR="00BF1833" w:rsidRDefault="00B64D40" w:rsidP="00BF1833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Myth vs Truth</w:t>
                            </w:r>
                          </w:p>
                          <w:p w14:paraId="554633A3" w14:textId="2EE22EEE" w:rsidR="00DE5E25" w:rsidRP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E5E25">
                              <w:rPr>
                                <w:rFonts w:asciiTheme="minorHAnsi" w:hAnsiTheme="minorHAnsi"/>
                              </w:rPr>
                              <w:t>Change in charitable contributions for non-itemizing taxpayers</w:t>
                            </w:r>
                          </w:p>
                          <w:p w14:paraId="0137C84A" w14:textId="77777777" w:rsidR="00DE5E25" w:rsidRP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40B6AB7" w14:textId="77777777" w:rsidR="00DE5E25" w:rsidRP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E5E25">
                              <w:rPr>
                                <w:rFonts w:asciiTheme="minorHAnsi" w:hAnsiTheme="minorHAnsi"/>
                              </w:rPr>
                              <w:t>Change in credit amount and age for Child Tax Credit revert to pre-2021 limits</w:t>
                            </w:r>
                          </w:p>
                          <w:p w14:paraId="5509D249" w14:textId="77777777" w:rsidR="00DE5E25" w:rsidRP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CA21083" w14:textId="74D51DB9" w:rsidR="00BF1833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E5E25">
                              <w:rPr>
                                <w:rFonts w:asciiTheme="minorHAnsi" w:hAnsiTheme="minorHAnsi"/>
                              </w:rPr>
                              <w:t>Contributions to an employer’s Dependent Care Plan Reverts to pre-2021 limit of $5,000</w:t>
                            </w:r>
                          </w:p>
                          <w:p w14:paraId="115659B0" w14:textId="77777777" w:rsid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7A80069" w14:textId="77777777" w:rsidR="00DE5E25" w:rsidRDefault="00DE5E25" w:rsidP="00DE5E25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DE5E25">
                              <w:rPr>
                                <w:rFonts w:asciiTheme="minorHAnsi" w:hAnsiTheme="minorHAnsi"/>
                                <w:b/>
                              </w:rPr>
                              <w:t xml:space="preserve">Miscellaneous </w:t>
                            </w:r>
                          </w:p>
                          <w:p w14:paraId="7F5FA1D9" w14:textId="77777777" w:rsidR="00DE5E25" w:rsidRP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E5E25">
                              <w:rPr>
                                <w:rFonts w:asciiTheme="minorHAnsi" w:hAnsiTheme="minorHAnsi"/>
                              </w:rPr>
                              <w:t>Standard mileage deduction increases from 58.5 cents per mile to 62.5 cents per mile effective July 1, 2022.</w:t>
                            </w:r>
                          </w:p>
                          <w:p w14:paraId="12D0F586" w14:textId="77777777" w:rsidR="00DE5E25" w:rsidRP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567DA89" w14:textId="77777777" w:rsidR="00DE5E25" w:rsidRP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E5E25">
                              <w:rPr>
                                <w:rFonts w:asciiTheme="minorHAnsi" w:hAnsiTheme="minorHAnsi"/>
                              </w:rPr>
                              <w:t>Extensions for 2021 Individual Returns expire October 17, 2022.</w:t>
                            </w:r>
                          </w:p>
                          <w:p w14:paraId="2C37B733" w14:textId="77777777" w:rsidR="00DE5E25" w:rsidRP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07BFC10" w14:textId="77777777" w:rsidR="00DE5E25" w:rsidRP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E5E25">
                              <w:rPr>
                                <w:rFonts w:asciiTheme="minorHAnsi" w:hAnsiTheme="minorHAnsi"/>
                              </w:rPr>
                              <w:t>How long should tax records be kept?</w:t>
                            </w:r>
                          </w:p>
                          <w:p w14:paraId="5F81D82A" w14:textId="77777777" w:rsidR="00DE5E25" w:rsidRP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34EA1E5" w14:textId="77777777" w:rsidR="00DE5E25" w:rsidRP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E5E25">
                              <w:rPr>
                                <w:rFonts w:asciiTheme="minorHAnsi" w:hAnsiTheme="minorHAnsi"/>
                              </w:rPr>
                              <w:t>Injured Spouse Relief</w:t>
                            </w:r>
                          </w:p>
                          <w:p w14:paraId="4AA5917A" w14:textId="77777777" w:rsidR="00DE5E25" w:rsidRPr="00DE5E25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3AAD393" w14:textId="4CCAD381" w:rsidR="00CD0935" w:rsidRPr="006B5550" w:rsidRDefault="00DE5E25" w:rsidP="00DE5E2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E5E25">
                              <w:rPr>
                                <w:rFonts w:asciiTheme="minorHAnsi" w:hAnsiTheme="minorHAnsi"/>
                              </w:rPr>
                              <w:t>Alimony…Taxable? Deductible?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3.05pt;margin-top:74pt;width:585pt;height:710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JoIdACAAAP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" filled="f" stroked="f">
                <v:textbox>
                  <w:txbxContent>
                    <w:p w14:paraId="0552802D" w14:textId="1CA876DE" w:rsidR="00CD0935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14:paraId="490BF26C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TAX NEWS &amp; TIPS </w:t>
                      </w:r>
                    </w:p>
                    <w:p w14:paraId="7F5E81AA" w14:textId="0F20B825" w:rsidR="00CD0935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Editor’s Notes </w:t>
                      </w:r>
                      <w:r w:rsidR="00DE5E25">
                        <w:rPr>
                          <w:rFonts w:asciiTheme="minorHAnsi" w:hAnsiTheme="minorHAnsi"/>
                          <w:b/>
                        </w:rPr>
                        <w:t xml:space="preserve"> - Fall</w:t>
                      </w: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  <w:r w:rsidR="00A73E2D">
                        <w:rPr>
                          <w:rFonts w:asciiTheme="minorHAnsi" w:hAnsiTheme="minorHAnsi"/>
                          <w:b/>
                        </w:rPr>
                        <w:t>Issue</w:t>
                      </w:r>
                      <w:bookmarkStart w:id="1" w:name="_GoBack"/>
                      <w:bookmarkEnd w:id="1"/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 20</w:t>
                      </w:r>
                      <w:r w:rsidR="005E659A">
                        <w:rPr>
                          <w:rFonts w:asciiTheme="minorHAnsi" w:hAnsiTheme="minorHAnsi"/>
                          <w:b/>
                        </w:rPr>
                        <w:t>2</w:t>
                      </w:r>
                      <w:r w:rsidR="00DE5E25">
                        <w:rPr>
                          <w:rFonts w:asciiTheme="minorHAnsi" w:hAnsiTheme="minorHAnsi"/>
                          <w:b/>
                        </w:rPr>
                        <w:t>2</w:t>
                      </w: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14:paraId="67A14E57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3166C6D8" w14:textId="77777777" w:rsidR="00DE5E25" w:rsidRDefault="00DE5E25" w:rsidP="00B64D40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DE5E25">
                        <w:rPr>
                          <w:rFonts w:asciiTheme="minorHAnsi" w:hAnsiTheme="minorHAnsi"/>
                          <w:b/>
                        </w:rPr>
                        <w:t>Tax Advantages Available for Dependent College Students</w:t>
                      </w:r>
                    </w:p>
                    <w:p w14:paraId="386451B1" w14:textId="77777777" w:rsidR="00DE5E25" w:rsidRP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  <w:r w:rsidRPr="00DE5E25">
                        <w:rPr>
                          <w:rFonts w:asciiTheme="minorHAnsi" w:hAnsiTheme="minorHAnsi"/>
                        </w:rPr>
                        <w:t>Education Credits…American Opportunity Credit up to $2,500 credit per student. Lifetime Learning Credit up to $2,000 per return. Taxpayer Modified Adjusted Gross Income (MAGI) limits apply.</w:t>
                      </w:r>
                    </w:p>
                    <w:p w14:paraId="7B9EBD40" w14:textId="77777777" w:rsidR="00DE5E25" w:rsidRP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3CF4B2C" w14:textId="77777777" w:rsidR="00DE5E25" w:rsidRP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  <w:r w:rsidRPr="00DE5E25">
                        <w:rPr>
                          <w:rFonts w:asciiTheme="minorHAnsi" w:hAnsiTheme="minorHAnsi"/>
                        </w:rPr>
                        <w:t>Student Loan Interest up to $2,500 can be deducted for taxpayer, spouse, or dependents. Once again MAGI limits apply.</w:t>
                      </w:r>
                    </w:p>
                    <w:p w14:paraId="12838179" w14:textId="77777777" w:rsidR="00DE5E25" w:rsidRP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6CF96ED" w14:textId="5A0AB20F" w:rsidR="00B64D40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  <w:r w:rsidRPr="00DE5E25">
                        <w:rPr>
                          <w:rFonts w:asciiTheme="minorHAnsi" w:hAnsiTheme="minorHAnsi"/>
                        </w:rPr>
                        <w:t>Savings Bonds Interest on Series EE and I bonds can become exempt from tax when used for college tuition for a dependent. Bond ownership and purchase rules apply as well as MAGI limitations.</w:t>
                      </w:r>
                    </w:p>
                    <w:p w14:paraId="675DBEA4" w14:textId="77777777" w:rsid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20BF5B3D" w14:textId="77777777" w:rsidR="00DE5E25" w:rsidRDefault="00DE5E25" w:rsidP="00B64D40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DE5E25">
                        <w:rPr>
                          <w:rFonts w:asciiTheme="minorHAnsi" w:hAnsiTheme="minorHAnsi"/>
                          <w:b/>
                        </w:rPr>
                        <w:t>Tax Tips For You … Now!</w:t>
                      </w:r>
                    </w:p>
                    <w:p w14:paraId="45A2FB92" w14:textId="77777777" w:rsidR="00DE5E25" w:rsidRP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  <w:r w:rsidRPr="00DE5E25">
                        <w:rPr>
                          <w:rFonts w:asciiTheme="minorHAnsi" w:hAnsiTheme="minorHAnsi"/>
                        </w:rPr>
                        <w:t>Retirement Plan Contributions to 401 (k), 403 (b) or 457 deferred compensation plans with $20,500 limit plus $6,500 for employees age 50 or older.</w:t>
                      </w:r>
                    </w:p>
                    <w:p w14:paraId="1899FD10" w14:textId="77777777" w:rsidR="00DE5E25" w:rsidRP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668E0D4D" w14:textId="77777777" w:rsidR="00DE5E25" w:rsidRP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  <w:r w:rsidRPr="00DE5E25">
                        <w:rPr>
                          <w:rFonts w:asciiTheme="minorHAnsi" w:hAnsiTheme="minorHAnsi"/>
                        </w:rPr>
                        <w:t>IRA Contributions limit $6,000 and additional $1,000 available to those 50 years old and older.</w:t>
                      </w:r>
                    </w:p>
                    <w:p w14:paraId="72A12F8A" w14:textId="77777777" w:rsidR="00DE5E25" w:rsidRP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2CA9C8E8" w14:textId="77777777" w:rsidR="00DE5E25" w:rsidRP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  <w:r w:rsidRPr="00DE5E25">
                        <w:rPr>
                          <w:rFonts w:asciiTheme="minorHAnsi" w:hAnsiTheme="minorHAnsi"/>
                        </w:rPr>
                        <w:t xml:space="preserve">Contributions to a Dependent Care Benefit Plan allow up to $5,000 for individuals or married couples filing jointly or $2,500 for a married person filing separately. </w:t>
                      </w:r>
                    </w:p>
                    <w:p w14:paraId="088D24DB" w14:textId="77777777" w:rsidR="00DE5E25" w:rsidRP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29CB9E5B" w14:textId="77777777" w:rsidR="00DE5E25" w:rsidRP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  <w:r w:rsidRPr="00DE5E25">
                        <w:rPr>
                          <w:rFonts w:asciiTheme="minorHAnsi" w:hAnsiTheme="minorHAnsi"/>
                        </w:rPr>
                        <w:t>Contributions to Health Savings Accounts are $3,650 for self-only plans and $7,300 for family coverage. Policy limitations apply.</w:t>
                      </w:r>
                    </w:p>
                    <w:p w14:paraId="0386D6C3" w14:textId="77777777" w:rsidR="00DE5E25" w:rsidRP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5A8161F0" w14:textId="66E9B82D" w:rsidR="00B64D40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  <w:r w:rsidRPr="00DE5E25">
                        <w:rPr>
                          <w:rFonts w:asciiTheme="minorHAnsi" w:hAnsiTheme="minorHAnsi"/>
                        </w:rPr>
                        <w:t>Review stock and mutual fund portfolio to possibly offset gains with losses.  Net loss of $3,000 available. 0% on capital gains also available subject to taxable income limits.</w:t>
                      </w:r>
                    </w:p>
                    <w:p w14:paraId="2F4B7F2C" w14:textId="77777777" w:rsid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62B957A1" w14:textId="77777777" w:rsidR="00DE5E25" w:rsidRDefault="00DE5E25" w:rsidP="003F5BD1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DE5E25">
                        <w:rPr>
                          <w:rFonts w:asciiTheme="minorHAnsi" w:hAnsiTheme="minorHAnsi"/>
                          <w:b/>
                        </w:rPr>
                        <w:t>Review Federal Tax Withholding…Again!</w:t>
                      </w:r>
                    </w:p>
                    <w:p w14:paraId="24DC89D4" w14:textId="7EBBC4A7" w:rsidR="00BF1833" w:rsidRDefault="00DE5E25" w:rsidP="003F5BD1">
                      <w:pPr>
                        <w:rPr>
                          <w:rFonts w:asciiTheme="minorHAnsi" w:hAnsiTheme="minorHAnsi"/>
                        </w:rPr>
                      </w:pPr>
                      <w:r w:rsidRPr="00DE5E25">
                        <w:rPr>
                          <w:rFonts w:asciiTheme="minorHAnsi" w:hAnsiTheme="minorHAnsi"/>
                        </w:rPr>
                        <w:t>Urging every taxpayer to review withholding taxes and using www.IRS.Gov Withholding Calculator.</w:t>
                      </w:r>
                    </w:p>
                    <w:p w14:paraId="047435A1" w14:textId="77777777" w:rsidR="00DE5E25" w:rsidRPr="00553F68" w:rsidRDefault="00DE5E25" w:rsidP="003F5BD1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7D79F7BB" w14:textId="4DC1E226" w:rsidR="00BF1833" w:rsidRDefault="00B64D40" w:rsidP="00BF1833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Myth vs Truth</w:t>
                      </w:r>
                    </w:p>
                    <w:p w14:paraId="554633A3" w14:textId="2EE22EEE" w:rsidR="00DE5E25" w:rsidRP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  <w:r w:rsidRPr="00DE5E25">
                        <w:rPr>
                          <w:rFonts w:asciiTheme="minorHAnsi" w:hAnsiTheme="minorHAnsi"/>
                        </w:rPr>
                        <w:t>Change in charitable contributions for non-itemizing taxpayers</w:t>
                      </w:r>
                    </w:p>
                    <w:p w14:paraId="0137C84A" w14:textId="77777777" w:rsidR="00DE5E25" w:rsidRP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540B6AB7" w14:textId="77777777" w:rsidR="00DE5E25" w:rsidRP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  <w:r w:rsidRPr="00DE5E25">
                        <w:rPr>
                          <w:rFonts w:asciiTheme="minorHAnsi" w:hAnsiTheme="minorHAnsi"/>
                        </w:rPr>
                        <w:t>Change in credit amount and age for Child Tax Credit revert to pre-2021 limits</w:t>
                      </w:r>
                    </w:p>
                    <w:p w14:paraId="5509D249" w14:textId="77777777" w:rsidR="00DE5E25" w:rsidRP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CA21083" w14:textId="74D51DB9" w:rsidR="00BF1833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  <w:r w:rsidRPr="00DE5E25">
                        <w:rPr>
                          <w:rFonts w:asciiTheme="minorHAnsi" w:hAnsiTheme="minorHAnsi"/>
                        </w:rPr>
                        <w:t>Contributions to an employer’s Dependent Care Plan Reverts to pre-2021 limit of $5,000</w:t>
                      </w:r>
                    </w:p>
                    <w:p w14:paraId="115659B0" w14:textId="77777777" w:rsid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57A80069" w14:textId="77777777" w:rsidR="00DE5E25" w:rsidRDefault="00DE5E25" w:rsidP="00DE5E25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DE5E25">
                        <w:rPr>
                          <w:rFonts w:asciiTheme="minorHAnsi" w:hAnsiTheme="minorHAnsi"/>
                          <w:b/>
                        </w:rPr>
                        <w:t xml:space="preserve">Miscellaneous </w:t>
                      </w:r>
                    </w:p>
                    <w:p w14:paraId="7F5FA1D9" w14:textId="77777777" w:rsidR="00DE5E25" w:rsidRP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  <w:r w:rsidRPr="00DE5E25">
                        <w:rPr>
                          <w:rFonts w:asciiTheme="minorHAnsi" w:hAnsiTheme="minorHAnsi"/>
                        </w:rPr>
                        <w:t>Standard mileage deduction increases from 58.5 cents per mile to 62.5 cents per mile effective July 1, 2022.</w:t>
                      </w:r>
                    </w:p>
                    <w:p w14:paraId="12D0F586" w14:textId="77777777" w:rsidR="00DE5E25" w:rsidRP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7567DA89" w14:textId="77777777" w:rsidR="00DE5E25" w:rsidRP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  <w:r w:rsidRPr="00DE5E25">
                        <w:rPr>
                          <w:rFonts w:asciiTheme="minorHAnsi" w:hAnsiTheme="minorHAnsi"/>
                        </w:rPr>
                        <w:t>Extensions for 2021 Individual Returns expire October 17, 2022.</w:t>
                      </w:r>
                    </w:p>
                    <w:p w14:paraId="2C37B733" w14:textId="77777777" w:rsidR="00DE5E25" w:rsidRP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707BFC10" w14:textId="77777777" w:rsidR="00DE5E25" w:rsidRP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  <w:r w:rsidRPr="00DE5E25">
                        <w:rPr>
                          <w:rFonts w:asciiTheme="minorHAnsi" w:hAnsiTheme="minorHAnsi"/>
                        </w:rPr>
                        <w:t>How long should tax records be kept?</w:t>
                      </w:r>
                    </w:p>
                    <w:p w14:paraId="5F81D82A" w14:textId="77777777" w:rsidR="00DE5E25" w:rsidRP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34EA1E5" w14:textId="77777777" w:rsidR="00DE5E25" w:rsidRP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  <w:r w:rsidRPr="00DE5E25">
                        <w:rPr>
                          <w:rFonts w:asciiTheme="minorHAnsi" w:hAnsiTheme="minorHAnsi"/>
                        </w:rPr>
                        <w:t>Injured Spouse Relief</w:t>
                      </w:r>
                    </w:p>
                    <w:p w14:paraId="4AA5917A" w14:textId="77777777" w:rsidR="00DE5E25" w:rsidRPr="00DE5E25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3AAD393" w14:textId="4CCAD381" w:rsidR="00CD0935" w:rsidRPr="006B5550" w:rsidRDefault="00DE5E25" w:rsidP="00DE5E25">
                      <w:pPr>
                        <w:rPr>
                          <w:rFonts w:asciiTheme="minorHAnsi" w:hAnsiTheme="minorHAnsi"/>
                        </w:rPr>
                      </w:pPr>
                      <w:r w:rsidRPr="00DE5E25">
                        <w:rPr>
                          <w:rFonts w:asciiTheme="minorHAnsi" w:hAnsiTheme="minorHAnsi"/>
                        </w:rPr>
                        <w:t>Alimony…Taxable? Deductible?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B8144" wp14:editId="25A81114">
                <wp:simplePos x="0" y="0"/>
                <wp:positionH relativeFrom="column">
                  <wp:posOffset>51435</wp:posOffset>
                </wp:positionH>
                <wp:positionV relativeFrom="paragraph">
                  <wp:posOffset>2540</wp:posOffset>
                </wp:positionV>
                <wp:extent cx="7651115" cy="10287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1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708DE" w14:textId="77777777" w:rsidR="00CD0935" w:rsidRDefault="00CD09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67A0D" wp14:editId="74950B9A">
                                  <wp:extent cx="7467600" cy="1148080"/>
                                  <wp:effectExtent l="0" t="0" r="0" b="0"/>
                                  <wp:docPr id="2" name="Picture 2" descr="Macintosh HD:Users:Setup:Desktop:TAX1_header_color_cro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Setup:Desktop:TAX1_header_color_cro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7600" cy="1148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4.05pt;margin-top:.2pt;width:602.45pt;height:8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" filled="f" stroked="f">
                <v:textbox>
                  <w:txbxContent>
                    <w:p w14:paraId="58C708DE" w14:textId="77777777" w:rsidR="00CD0935" w:rsidRDefault="00CD0935">
                      <w:r>
                        <w:rPr>
                          <w:noProof/>
                        </w:rPr>
                        <w:drawing>
                          <wp:inline distT="0" distB="0" distL="0" distR="0" wp14:anchorId="34567A0D" wp14:editId="74950B9A">
                            <wp:extent cx="7467600" cy="1148080"/>
                            <wp:effectExtent l="0" t="0" r="0" b="0"/>
                            <wp:docPr id="2" name="Picture 2" descr="Macintosh HD:Users:Setup:Desktop:TAX1_header_color_cro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Setup:Desktop:TAX1_header_color_cro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7600" cy="1148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9E354B" w14:textId="77777777" w:rsidR="00553F68" w:rsidRDefault="00553F68"/>
    <w:p w14:paraId="7C6F468C" w14:textId="72C4C6AC" w:rsidR="00553F68" w:rsidRDefault="00553F68" w:rsidP="00553F68">
      <w:pPr>
        <w:tabs>
          <w:tab w:val="left" w:pos="1520"/>
        </w:tabs>
      </w:pPr>
      <w:r>
        <w:tab/>
      </w:r>
      <w:r w:rsidR="00FD11AD">
        <w:t xml:space="preserve"> </w:t>
      </w:r>
    </w:p>
    <w:p w14:paraId="53F273ED" w14:textId="71F14089" w:rsidR="00553F68" w:rsidRDefault="00FD11A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D2134" wp14:editId="5AD9CFB7">
                <wp:simplePos x="0" y="0"/>
                <wp:positionH relativeFrom="column">
                  <wp:posOffset>280035</wp:posOffset>
                </wp:positionH>
                <wp:positionV relativeFrom="paragraph">
                  <wp:posOffset>109220</wp:posOffset>
                </wp:positionV>
                <wp:extent cx="7200900" cy="8915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891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4AD1C" w14:textId="77777777" w:rsidR="00B64D40" w:rsidRDefault="00B64D40" w:rsidP="00B64D40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  <w:b/>
                              </w:rPr>
                              <w:t xml:space="preserve">When you refer a colleague to Tax News &amp; Tips, you'll both benefit! </w:t>
                            </w:r>
                          </w:p>
                          <w:p w14:paraId="78399751" w14:textId="68424608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For you: $50 account credit</w:t>
                            </w:r>
                          </w:p>
                          <w:p w14:paraId="546EF6AF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For the new client: $25 account credit</w:t>
                            </w:r>
                          </w:p>
                          <w:p w14:paraId="3FFA85F2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8F15DC0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(Account credits can be used toward any service we offer (renewal, additional copies, masthead changes, direct mailing, etc.)</w:t>
                            </w:r>
                          </w:p>
                          <w:p w14:paraId="2EA63125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38B81A3B" w14:textId="51858832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 xml:space="preserve">The more you refer, the more credits you earn. We sincerely appreciate your confidence in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br/>
                            </w:r>
                            <w:r w:rsidRPr="00B64D40">
                              <w:rPr>
                                <w:rFonts w:asciiTheme="minorHAnsi" w:hAnsiTheme="minorHAnsi"/>
                              </w:rPr>
                              <w:t>Tax News &amp; Tips.</w:t>
                            </w:r>
                          </w:p>
                          <w:p w14:paraId="09D30F58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13C553F" w14:textId="35286AB0" w:rsid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Contact </w:t>
                            </w:r>
                            <w:hyperlink r:id="rId9" w:history="1">
                              <w:r w:rsidRPr="00B64D40">
                                <w:rPr>
                                  <w:rStyle w:val="Hyperlink"/>
                                  <w:rFonts w:asciiTheme="minorHAnsi" w:hAnsiTheme="minorHAnsi"/>
                                  <w:color w:val="008000"/>
                                </w:rPr>
                                <w:t>patty@taxnewsandtips.com</w:t>
                              </w:r>
                            </w:hyperlink>
                            <w:r w:rsidRPr="00B64D40">
                              <w:rPr>
                                <w:rFonts w:asciiTheme="minorHAnsi" w:hAnsiTheme="minorHAnsi"/>
                                <w:color w:val="008000"/>
                              </w:rPr>
                              <w:t xml:space="preserve"> </w:t>
                            </w:r>
                            <w:r w:rsidRPr="00B64D40">
                              <w:rPr>
                                <w:rFonts w:asciiTheme="minorHAnsi" w:hAnsiTheme="minorHAnsi"/>
                              </w:rPr>
                              <w:t>for more information.</w:t>
                            </w:r>
                          </w:p>
                          <w:p w14:paraId="0AC6BBE3" w14:textId="77777777" w:rsid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5229F27" w14:textId="77777777" w:rsidR="00B64D40" w:rsidRDefault="00B64D40" w:rsidP="00B64D40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E6ED0BC" w14:textId="71DF9FAC" w:rsidR="00CD0935" w:rsidRPr="00553F68" w:rsidRDefault="00CD0935" w:rsidP="006B5550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Unfortunately, we cannot be your primary tax information source.  The information in the Newsletter is for your clients. We attempt to write on a level that will give the taxpayer a general sense of the topic to promote additional conversation on the specifics with you when they discuss the preparation of their tax returns. </w:t>
                            </w:r>
                          </w:p>
                          <w:p w14:paraId="0C4A99D0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24FB680D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If you have a topic that you would like included in a future issue of Tax News &amp; Tips, please forward to </w:t>
                            </w:r>
                            <w:r w:rsidRPr="007A7BE5">
                              <w:rPr>
                                <w:rFonts w:asciiTheme="minorHAnsi" w:hAnsiTheme="minorHAnsi"/>
                                <w:i/>
                                <w:color w:val="008000"/>
                                <w:u w:val="single"/>
                              </w:rPr>
                              <w:t>rich@taxnewsandtips.com</w:t>
                            </w: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 .</w:t>
                            </w:r>
                          </w:p>
                          <w:p w14:paraId="0E4A2F5B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F0775D2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noProof/>
                              </w:rPr>
                              <w:drawing>
                                <wp:inline distT="0" distB="0" distL="0" distR="0" wp14:anchorId="14EB0CB5" wp14:editId="185335AD">
                                  <wp:extent cx="1003300" cy="1337737"/>
                                  <wp:effectExtent l="50800" t="50800" r="114300" b="13589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AX2_heads_rich_rev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6409" cy="1341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8000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3FE93B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>Rich DeLand</w:t>
                            </w:r>
                          </w:p>
                          <w:p w14:paraId="6AE36482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>Editor</w:t>
                            </w:r>
                          </w:p>
                          <w:p w14:paraId="0585B530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584AA68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D8A4BEB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129D527" w14:textId="0B21C40B" w:rsidR="00CD0935" w:rsidRDefault="00CD0935" w:rsidP="00BC742D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Upcoming Key Dates:</w:t>
                            </w:r>
                          </w:p>
                          <w:p w14:paraId="00926462" w14:textId="77777777" w:rsidR="00CD0935" w:rsidRPr="00553F68" w:rsidRDefault="00CD0935" w:rsidP="00BC742D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3D8F6531" w14:textId="4F310DCE" w:rsidR="00CD0935" w:rsidRDefault="0085623F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Year End 2022</w:t>
                            </w:r>
                            <w:r w:rsidR="00CD0935">
                              <w:rPr>
                                <w:rFonts w:asciiTheme="minorHAnsi" w:hAnsiTheme="minorHAnsi"/>
                              </w:rPr>
                              <w:t xml:space="preserve"> Issue</w:t>
                            </w:r>
                          </w:p>
                          <w:p w14:paraId="78F8AA29" w14:textId="0C9D60BB" w:rsidR="00CD0935" w:rsidRDefault="00CD0935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Subscriptions &amp; Masthead Change Deadline: </w:t>
                            </w:r>
                            <w:r w:rsidR="0085623F">
                              <w:rPr>
                                <w:rFonts w:asciiTheme="minorHAnsi" w:hAnsiTheme="minorHAnsi"/>
                              </w:rPr>
                              <w:t>October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23</w:t>
                            </w:r>
                          </w:p>
                          <w:p w14:paraId="2DEDDB31" w14:textId="3F493ABA" w:rsidR="00CD0935" w:rsidRDefault="00CD0935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Newsletter Ship Date: </w:t>
                            </w:r>
                            <w:r w:rsidR="0085623F">
                              <w:rPr>
                                <w:rFonts w:asciiTheme="minorHAnsi" w:hAnsiTheme="minorHAnsi"/>
                              </w:rPr>
                              <w:t>November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21</w:t>
                            </w:r>
                          </w:p>
                          <w:p w14:paraId="67460A18" w14:textId="77777777" w:rsidR="00CD0935" w:rsidRDefault="00CD0935" w:rsidP="00BC742D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5D0EE1D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6B4BC3CC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54A34D4A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17D8E42E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3093B49B" w14:textId="77777777" w:rsidR="00CD0935" w:rsidRPr="00553F68" w:rsidRDefault="00CD093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2.05pt;margin-top:8.6pt;width:567pt;height:70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LGzdACAAAW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" filled="f" stroked="f">
                <v:textbox>
                  <w:txbxContent>
                    <w:p w14:paraId="3044AD1C" w14:textId="77777777" w:rsidR="00B64D40" w:rsidRDefault="00B64D40" w:rsidP="00B64D40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B64D40">
                        <w:rPr>
                          <w:rFonts w:asciiTheme="minorHAnsi" w:hAnsiTheme="minorHAnsi"/>
                          <w:b/>
                        </w:rPr>
                        <w:t xml:space="preserve">When you refer a colleague to Tax News &amp; Tips, you'll both benefit! </w:t>
                      </w:r>
                    </w:p>
                    <w:p w14:paraId="78399751" w14:textId="68424608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For you: $50 account credit</w:t>
                      </w:r>
                    </w:p>
                    <w:p w14:paraId="546EF6AF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For the new client: $25 account credit</w:t>
                      </w:r>
                    </w:p>
                    <w:p w14:paraId="3FFA85F2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8F15DC0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(Account credits can be used toward any service we offer (renewal, additional copies, masthead changes, direct mailing, etc.)</w:t>
                      </w:r>
                    </w:p>
                    <w:p w14:paraId="2EA63125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38B81A3B" w14:textId="51858832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 xml:space="preserve">The more you refer, the more credits you earn. We sincerely appreciate your confidence in </w:t>
                      </w:r>
                      <w:r>
                        <w:rPr>
                          <w:rFonts w:asciiTheme="minorHAnsi" w:hAnsiTheme="minorHAnsi"/>
                        </w:rPr>
                        <w:br/>
                      </w:r>
                      <w:r w:rsidRPr="00B64D40">
                        <w:rPr>
                          <w:rFonts w:asciiTheme="minorHAnsi" w:hAnsiTheme="minorHAnsi"/>
                        </w:rPr>
                        <w:t>Tax News &amp; Tips.</w:t>
                      </w:r>
                    </w:p>
                    <w:p w14:paraId="09D30F58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13C553F" w14:textId="35286AB0" w:rsid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Contact </w:t>
                      </w:r>
                      <w:hyperlink r:id="rId11" w:history="1">
                        <w:r w:rsidRPr="00B64D40">
                          <w:rPr>
                            <w:rStyle w:val="Hyperlink"/>
                            <w:rFonts w:asciiTheme="minorHAnsi" w:hAnsiTheme="minorHAnsi"/>
                            <w:color w:val="008000"/>
                          </w:rPr>
                          <w:t>patty@taxnewsandtips.com</w:t>
                        </w:r>
                      </w:hyperlink>
                      <w:r w:rsidRPr="00B64D40">
                        <w:rPr>
                          <w:rFonts w:asciiTheme="minorHAnsi" w:hAnsiTheme="minorHAnsi"/>
                          <w:color w:val="008000"/>
                        </w:rPr>
                        <w:t xml:space="preserve"> </w:t>
                      </w:r>
                      <w:r w:rsidRPr="00B64D40">
                        <w:rPr>
                          <w:rFonts w:asciiTheme="minorHAnsi" w:hAnsiTheme="minorHAnsi"/>
                        </w:rPr>
                        <w:t>for more information.</w:t>
                      </w:r>
                    </w:p>
                    <w:p w14:paraId="0AC6BBE3" w14:textId="77777777" w:rsid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5229F27" w14:textId="77777777" w:rsidR="00B64D40" w:rsidRDefault="00B64D40" w:rsidP="00B64D40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E6ED0BC" w14:textId="71DF9FAC" w:rsidR="00CD0935" w:rsidRPr="00553F68" w:rsidRDefault="00CD0935" w:rsidP="006B5550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Unfortunately, we cannot be your primary tax information source.  The information in the Newsletter is for your clients. We attempt to write on a level that will give the taxpayer a general sense of the topic to promote additional conversation on the specifics with you when they discuss the preparation of their tax returns. </w:t>
                      </w:r>
                    </w:p>
                    <w:p w14:paraId="0C4A99D0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24FB680D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If you have a topic that you would like included in a future issue of Tax News &amp; Tips, please forward to </w:t>
                      </w:r>
                      <w:r w:rsidRPr="007A7BE5">
                        <w:rPr>
                          <w:rFonts w:asciiTheme="minorHAnsi" w:hAnsiTheme="minorHAnsi"/>
                          <w:i/>
                          <w:color w:val="008000"/>
                          <w:u w:val="single"/>
                        </w:rPr>
                        <w:t>rich@taxnewsandtips.com</w:t>
                      </w: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 .</w:t>
                      </w:r>
                    </w:p>
                    <w:p w14:paraId="0E4A2F5B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F0775D2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</w:rPr>
                      </w:pPr>
                      <w:r w:rsidRPr="00553F68">
                        <w:rPr>
                          <w:rFonts w:asciiTheme="minorHAnsi" w:hAnsiTheme="minorHAnsi"/>
                          <w:noProof/>
                        </w:rPr>
                        <w:drawing>
                          <wp:inline distT="0" distB="0" distL="0" distR="0" wp14:anchorId="14EB0CB5" wp14:editId="185335AD">
                            <wp:extent cx="1003300" cy="1337737"/>
                            <wp:effectExtent l="50800" t="50800" r="114300" b="13589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AX2_heads_rich_rev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6409" cy="13418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8000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3FE93B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>Rich DeLand</w:t>
                      </w:r>
                    </w:p>
                    <w:p w14:paraId="6AE36482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>Editor</w:t>
                      </w:r>
                    </w:p>
                    <w:p w14:paraId="0585B530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584AA68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D8A4BEB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129D527" w14:textId="0B21C40B" w:rsidR="00CD0935" w:rsidRDefault="00CD0935" w:rsidP="00BC742D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Upcoming Key Dates:</w:t>
                      </w:r>
                    </w:p>
                    <w:p w14:paraId="00926462" w14:textId="77777777" w:rsidR="00CD0935" w:rsidRPr="00553F68" w:rsidRDefault="00CD0935" w:rsidP="00BC742D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3D8F6531" w14:textId="4F310DCE" w:rsidR="00CD0935" w:rsidRDefault="0085623F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Year End 2022</w:t>
                      </w:r>
                      <w:r w:rsidR="00CD0935">
                        <w:rPr>
                          <w:rFonts w:asciiTheme="minorHAnsi" w:hAnsiTheme="minorHAnsi"/>
                        </w:rPr>
                        <w:t xml:space="preserve"> Issue</w:t>
                      </w:r>
                    </w:p>
                    <w:p w14:paraId="78F8AA29" w14:textId="0C9D60BB" w:rsidR="00CD0935" w:rsidRDefault="00CD0935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Subscriptions &amp; Masthead Change Deadline: </w:t>
                      </w:r>
                      <w:r w:rsidR="0085623F">
                        <w:rPr>
                          <w:rFonts w:asciiTheme="minorHAnsi" w:hAnsiTheme="minorHAnsi"/>
                        </w:rPr>
                        <w:t>October</w:t>
                      </w:r>
                      <w:r>
                        <w:rPr>
                          <w:rFonts w:asciiTheme="minorHAnsi" w:hAnsiTheme="minorHAnsi"/>
                        </w:rPr>
                        <w:t xml:space="preserve"> 23</w:t>
                      </w:r>
                    </w:p>
                    <w:p w14:paraId="2DEDDB31" w14:textId="3F493ABA" w:rsidR="00CD0935" w:rsidRDefault="00CD0935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Newsletter Ship Date: </w:t>
                      </w:r>
                      <w:r w:rsidR="0085623F">
                        <w:rPr>
                          <w:rFonts w:asciiTheme="minorHAnsi" w:hAnsiTheme="minorHAnsi"/>
                        </w:rPr>
                        <w:t>November</w:t>
                      </w:r>
                      <w:bookmarkStart w:id="1" w:name="_GoBack"/>
                      <w:bookmarkEnd w:id="1"/>
                      <w:r>
                        <w:rPr>
                          <w:rFonts w:asciiTheme="minorHAnsi" w:hAnsiTheme="minorHAnsi"/>
                        </w:rPr>
                        <w:t xml:space="preserve"> 21</w:t>
                      </w:r>
                    </w:p>
                    <w:p w14:paraId="67460A18" w14:textId="77777777" w:rsidR="00CD0935" w:rsidRDefault="00CD0935" w:rsidP="00BC742D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5D0EE1D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6B4BC3CC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54A34D4A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17D8E42E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3093B49B" w14:textId="77777777" w:rsidR="00CD0935" w:rsidRPr="00553F68" w:rsidRDefault="00CD0935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5629BC" w14:textId="5DDC929C" w:rsidR="00553F68" w:rsidRPr="00553F68" w:rsidRDefault="00553F68" w:rsidP="00553F68">
      <w:pPr>
        <w:tabs>
          <w:tab w:val="left" w:pos="1520"/>
        </w:tabs>
      </w:pPr>
    </w:p>
    <w:sectPr w:rsidR="00553F68" w:rsidRPr="00553F68" w:rsidSect="006B5550">
      <w:pgSz w:w="12240" w:h="15840"/>
      <w:pgMar w:top="144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101C1"/>
    <w:multiLevelType w:val="hybridMultilevel"/>
    <w:tmpl w:val="F648B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8175DD"/>
    <w:multiLevelType w:val="hybridMultilevel"/>
    <w:tmpl w:val="240C4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376B9"/>
    <w:multiLevelType w:val="hybridMultilevel"/>
    <w:tmpl w:val="C9649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A31D26"/>
    <w:multiLevelType w:val="hybridMultilevel"/>
    <w:tmpl w:val="E9923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466B42"/>
    <w:multiLevelType w:val="hybridMultilevel"/>
    <w:tmpl w:val="335A8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331427"/>
    <w:multiLevelType w:val="hybridMultilevel"/>
    <w:tmpl w:val="A2984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F68"/>
    <w:rsid w:val="00061E95"/>
    <w:rsid w:val="000C7A35"/>
    <w:rsid w:val="00134346"/>
    <w:rsid w:val="001830E9"/>
    <w:rsid w:val="001F5503"/>
    <w:rsid w:val="00370F5A"/>
    <w:rsid w:val="003D2DB7"/>
    <w:rsid w:val="003F5BD1"/>
    <w:rsid w:val="00413BBB"/>
    <w:rsid w:val="00441D2A"/>
    <w:rsid w:val="004814B7"/>
    <w:rsid w:val="004B24FF"/>
    <w:rsid w:val="004F5967"/>
    <w:rsid w:val="00553F68"/>
    <w:rsid w:val="00561FC0"/>
    <w:rsid w:val="00580BD6"/>
    <w:rsid w:val="005A55BD"/>
    <w:rsid w:val="005D1546"/>
    <w:rsid w:val="005E659A"/>
    <w:rsid w:val="00670780"/>
    <w:rsid w:val="006B5550"/>
    <w:rsid w:val="00712320"/>
    <w:rsid w:val="00744627"/>
    <w:rsid w:val="007A7BE5"/>
    <w:rsid w:val="0085623F"/>
    <w:rsid w:val="008851EF"/>
    <w:rsid w:val="00893032"/>
    <w:rsid w:val="00955F71"/>
    <w:rsid w:val="0099692F"/>
    <w:rsid w:val="009E4D12"/>
    <w:rsid w:val="00A262E7"/>
    <w:rsid w:val="00A73E2D"/>
    <w:rsid w:val="00A94AAC"/>
    <w:rsid w:val="00B64D40"/>
    <w:rsid w:val="00B75AE8"/>
    <w:rsid w:val="00B9114F"/>
    <w:rsid w:val="00BC742D"/>
    <w:rsid w:val="00BF1833"/>
    <w:rsid w:val="00C22913"/>
    <w:rsid w:val="00CD0935"/>
    <w:rsid w:val="00DA2246"/>
    <w:rsid w:val="00DB5BE5"/>
    <w:rsid w:val="00DE5E25"/>
    <w:rsid w:val="00E07576"/>
    <w:rsid w:val="00E325E2"/>
    <w:rsid w:val="00E52C7A"/>
    <w:rsid w:val="00F95A2D"/>
    <w:rsid w:val="00FD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8AFC3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F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F6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A55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11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F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F6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A55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11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patty@taxnewsandtips.com" TargetMode="External"/><Relationship Id="rId12" Type="http://schemas.openxmlformats.org/officeDocument/2006/relationships/image" Target="media/image20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10.jpeg"/><Relationship Id="rId9" Type="http://schemas.openxmlformats.org/officeDocument/2006/relationships/hyperlink" Target="mailto:patty@taxnewsandtips.com" TargetMode="External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F318F5-0C71-9446-A953-930EB80B9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Patty DeLand</dc:creator>
  <cp:keywords/>
  <dc:description/>
  <cp:lastModifiedBy>Patty DeLand</cp:lastModifiedBy>
  <cp:revision>10</cp:revision>
  <cp:lastPrinted>2019-05-22T12:32:00Z</cp:lastPrinted>
  <dcterms:created xsi:type="dcterms:W3CDTF">2019-11-24T14:03:00Z</dcterms:created>
  <dcterms:modified xsi:type="dcterms:W3CDTF">2022-08-22T15:16:00Z</dcterms:modified>
</cp:coreProperties>
</file>